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C404" w14:textId="3A749C31" w:rsidR="004B1382" w:rsidRPr="00090EA5" w:rsidRDefault="004B1382" w:rsidP="00030F34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090EA5">
        <w:rPr>
          <w:rFonts w:ascii="Times New Roman" w:hAnsi="Times New Roman" w:cs="Times New Roman"/>
          <w:sz w:val="24"/>
          <w:szCs w:val="24"/>
        </w:rPr>
        <w:t>Приложение №</w:t>
      </w:r>
      <w:r w:rsidR="00030F34">
        <w:rPr>
          <w:rFonts w:ascii="Times New Roman" w:hAnsi="Times New Roman" w:cs="Times New Roman"/>
          <w:sz w:val="24"/>
          <w:szCs w:val="24"/>
        </w:rPr>
        <w:t>7</w:t>
      </w:r>
      <w:r w:rsidRPr="00090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F48C8C" w14:textId="7C83F4AB" w:rsidR="004B1382" w:rsidRPr="00090EA5" w:rsidRDefault="004B1382" w:rsidP="00030F34">
      <w:pPr>
        <w:spacing w:after="0"/>
        <w:ind w:left="6663"/>
        <w:rPr>
          <w:rFonts w:ascii="Times New Roman" w:hAnsi="Times New Roman" w:cs="Times New Roman"/>
          <w:sz w:val="24"/>
          <w:szCs w:val="24"/>
        </w:rPr>
      </w:pPr>
      <w:r w:rsidRPr="00090EA5">
        <w:rPr>
          <w:rFonts w:ascii="Times New Roman" w:hAnsi="Times New Roman" w:cs="Times New Roman"/>
          <w:sz w:val="24"/>
          <w:szCs w:val="24"/>
        </w:rPr>
        <w:t>к приказу ГБУЗ РБ ГКБ №9 г. Уф</w:t>
      </w:r>
      <w:r w:rsidR="000B2EF4">
        <w:rPr>
          <w:rFonts w:ascii="Times New Roman" w:hAnsi="Times New Roman" w:cs="Times New Roman"/>
          <w:sz w:val="24"/>
          <w:szCs w:val="24"/>
        </w:rPr>
        <w:t>ы</w:t>
      </w:r>
    </w:p>
    <w:p w14:paraId="4E22F091" w14:textId="7BAEAFBC" w:rsidR="004B1382" w:rsidRDefault="00112150" w:rsidP="004B138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112150">
        <w:rPr>
          <w:rFonts w:ascii="Times New Roman" w:hAnsi="Times New Roman" w:cs="Times New Roman"/>
          <w:sz w:val="24"/>
          <w:szCs w:val="24"/>
        </w:rPr>
        <w:t>от 10.12. 2025 г. № 98-од</w:t>
      </w:r>
    </w:p>
    <w:p w14:paraId="3E314179" w14:textId="77777777" w:rsidR="00A660EC" w:rsidRPr="00090EA5" w:rsidRDefault="00A660EC" w:rsidP="004B13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057DBF" w14:textId="0D248C31" w:rsidR="004B1382" w:rsidRDefault="004B1382" w:rsidP="004B13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Правила внутреннего контроля</w:t>
      </w:r>
    </w:p>
    <w:p w14:paraId="22375A54" w14:textId="7BB5EBD0" w:rsidR="004B1382" w:rsidRDefault="004B1382" w:rsidP="004B13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по предупреждению коррупционных ситуаций</w:t>
      </w:r>
    </w:p>
    <w:p w14:paraId="2D73D06E" w14:textId="77777777" w:rsidR="004B1382" w:rsidRPr="004B1382" w:rsidRDefault="004B1382" w:rsidP="004B138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0910608" w14:textId="77777777" w:rsidR="004B1382" w:rsidRPr="004B1382" w:rsidRDefault="004B1382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Данные правила разработаны в соответствии с федеральным законодательством Российской Федерации и направлены на создание механизмов внутреннего контроля, направленных на предупреждение возникновения и развития коррупционных ситу</w:t>
      </w:r>
      <w:r w:rsidRPr="004B1382">
        <w:rPr>
          <w:rFonts w:ascii="Times New Roman" w:hAnsi="Times New Roman" w:cs="Times New Roman"/>
          <w:sz w:val="28"/>
          <w:szCs w:val="28"/>
        </w:rPr>
        <w:t>а</w:t>
      </w:r>
      <w:r w:rsidRPr="004B1382">
        <w:rPr>
          <w:rFonts w:ascii="Times New Roman" w:hAnsi="Times New Roman" w:cs="Times New Roman"/>
          <w:sz w:val="28"/>
          <w:szCs w:val="28"/>
        </w:rPr>
        <w:t>ций в медицинской организации.</w:t>
      </w:r>
    </w:p>
    <w:p w14:paraId="16A13F9E" w14:textId="77777777" w:rsidR="004B1382" w:rsidRPr="004B1382" w:rsidRDefault="004B1382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I. Цели и задачи</w:t>
      </w:r>
    </w:p>
    <w:p w14:paraId="43125AA7" w14:textId="77777777" w:rsidR="004B1382" w:rsidRPr="004B1382" w:rsidRDefault="004B1382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Целью настоящих правил является выявление и профилактика возможных ко</w:t>
      </w:r>
      <w:r w:rsidRPr="004B1382">
        <w:rPr>
          <w:rFonts w:ascii="Times New Roman" w:hAnsi="Times New Roman" w:cs="Times New Roman"/>
          <w:sz w:val="28"/>
          <w:szCs w:val="28"/>
        </w:rPr>
        <w:t>р</w:t>
      </w:r>
      <w:r w:rsidRPr="004B1382">
        <w:rPr>
          <w:rFonts w:ascii="Times New Roman" w:hAnsi="Times New Roman" w:cs="Times New Roman"/>
          <w:sz w:val="28"/>
          <w:szCs w:val="28"/>
        </w:rPr>
        <w:t>рупционных рисков, формирование атмосферы нетерпимости к любым формам ко</w:t>
      </w:r>
      <w:r w:rsidRPr="004B1382">
        <w:rPr>
          <w:rFonts w:ascii="Times New Roman" w:hAnsi="Times New Roman" w:cs="Times New Roman"/>
          <w:sz w:val="28"/>
          <w:szCs w:val="28"/>
        </w:rPr>
        <w:t>р</w:t>
      </w:r>
      <w:r w:rsidRPr="004B1382">
        <w:rPr>
          <w:rFonts w:ascii="Times New Roman" w:hAnsi="Times New Roman" w:cs="Times New Roman"/>
          <w:sz w:val="28"/>
          <w:szCs w:val="28"/>
        </w:rPr>
        <w:t>рупции и защита законных интересов организац</w:t>
      </w:r>
      <w:proofErr w:type="gramStart"/>
      <w:r w:rsidRPr="004B1382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4B1382">
        <w:rPr>
          <w:rFonts w:ascii="Times New Roman" w:hAnsi="Times New Roman" w:cs="Times New Roman"/>
          <w:sz w:val="28"/>
          <w:szCs w:val="28"/>
        </w:rPr>
        <w:t xml:space="preserve"> сотрудников.</w:t>
      </w:r>
    </w:p>
    <w:p w14:paraId="322C92BC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Задачи внутреннего контроля включают:</w:t>
      </w:r>
    </w:p>
    <w:p w14:paraId="7305F682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1.</w:t>
      </w:r>
      <w:r w:rsidRPr="004B1382">
        <w:rPr>
          <w:rFonts w:ascii="Times New Roman" w:hAnsi="Times New Roman" w:cs="Times New Roman"/>
          <w:sz w:val="28"/>
          <w:szCs w:val="28"/>
        </w:rPr>
        <w:tab/>
        <w:t>Выявление коррупционных рисков и предпосылок к возникновению корру</w:t>
      </w:r>
      <w:r w:rsidRPr="004B1382">
        <w:rPr>
          <w:rFonts w:ascii="Times New Roman" w:hAnsi="Times New Roman" w:cs="Times New Roman"/>
          <w:sz w:val="28"/>
          <w:szCs w:val="28"/>
        </w:rPr>
        <w:t>п</w:t>
      </w:r>
      <w:r w:rsidRPr="004B1382">
        <w:rPr>
          <w:rFonts w:ascii="Times New Roman" w:hAnsi="Times New Roman" w:cs="Times New Roman"/>
          <w:sz w:val="28"/>
          <w:szCs w:val="28"/>
        </w:rPr>
        <w:t>ционных ситуаций.</w:t>
      </w:r>
    </w:p>
    <w:p w14:paraId="46CECC9E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2.</w:t>
      </w:r>
      <w:r w:rsidRPr="004B1382">
        <w:rPr>
          <w:rFonts w:ascii="Times New Roman" w:hAnsi="Times New Roman" w:cs="Times New Roman"/>
          <w:sz w:val="28"/>
          <w:szCs w:val="28"/>
        </w:rPr>
        <w:tab/>
        <w:t>Оценка существующих рисков и разработка превентивных мер.</w:t>
      </w:r>
    </w:p>
    <w:p w14:paraId="068C98C0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3.</w:t>
      </w:r>
      <w:r w:rsidRPr="004B1382">
        <w:rPr>
          <w:rFonts w:ascii="Times New Roman" w:hAnsi="Times New Roman" w:cs="Times New Roman"/>
          <w:sz w:val="28"/>
          <w:szCs w:val="28"/>
        </w:rPr>
        <w:tab/>
        <w:t>Мониторинг действий сотрудников на предмет соответствия правилам пр</w:t>
      </w:r>
      <w:r w:rsidRPr="004B1382">
        <w:rPr>
          <w:rFonts w:ascii="Times New Roman" w:hAnsi="Times New Roman" w:cs="Times New Roman"/>
          <w:sz w:val="28"/>
          <w:szCs w:val="28"/>
        </w:rPr>
        <w:t>о</w:t>
      </w:r>
      <w:r w:rsidRPr="004B1382">
        <w:rPr>
          <w:rFonts w:ascii="Times New Roman" w:hAnsi="Times New Roman" w:cs="Times New Roman"/>
          <w:sz w:val="28"/>
          <w:szCs w:val="28"/>
        </w:rPr>
        <w:t>фессиональной этики и антикоррупционным принципам.</w:t>
      </w:r>
    </w:p>
    <w:p w14:paraId="5ACCBEF0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4.</w:t>
      </w:r>
      <w:r w:rsidRPr="004B1382">
        <w:rPr>
          <w:rFonts w:ascii="Times New Roman" w:hAnsi="Times New Roman" w:cs="Times New Roman"/>
          <w:sz w:val="28"/>
          <w:szCs w:val="28"/>
        </w:rPr>
        <w:tab/>
        <w:t>Обучение сотрудников принципам правильного поведения в сложных ситу</w:t>
      </w:r>
      <w:r w:rsidRPr="004B1382">
        <w:rPr>
          <w:rFonts w:ascii="Times New Roman" w:hAnsi="Times New Roman" w:cs="Times New Roman"/>
          <w:sz w:val="28"/>
          <w:szCs w:val="28"/>
        </w:rPr>
        <w:t>а</w:t>
      </w:r>
      <w:r w:rsidRPr="004B1382">
        <w:rPr>
          <w:rFonts w:ascii="Times New Roman" w:hAnsi="Times New Roman" w:cs="Times New Roman"/>
          <w:sz w:val="28"/>
          <w:szCs w:val="28"/>
        </w:rPr>
        <w:t>циях, связанных с коррупционными соблазнами.</w:t>
      </w:r>
    </w:p>
    <w:p w14:paraId="7BC5D812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5.</w:t>
      </w:r>
      <w:r w:rsidRPr="004B1382">
        <w:rPr>
          <w:rFonts w:ascii="Times New Roman" w:hAnsi="Times New Roman" w:cs="Times New Roman"/>
          <w:sz w:val="28"/>
          <w:szCs w:val="28"/>
        </w:rPr>
        <w:tab/>
        <w:t>Поддержание открытого и доверительного отношения к руководству и ко</w:t>
      </w:r>
      <w:r w:rsidRPr="004B1382">
        <w:rPr>
          <w:rFonts w:ascii="Times New Roman" w:hAnsi="Times New Roman" w:cs="Times New Roman"/>
          <w:sz w:val="28"/>
          <w:szCs w:val="28"/>
        </w:rPr>
        <w:t>л</w:t>
      </w:r>
      <w:r w:rsidRPr="004B1382">
        <w:rPr>
          <w:rFonts w:ascii="Times New Roman" w:hAnsi="Times New Roman" w:cs="Times New Roman"/>
          <w:sz w:val="28"/>
          <w:szCs w:val="28"/>
        </w:rPr>
        <w:t>легами при сообщении о подозрительных действиях.</w:t>
      </w:r>
    </w:p>
    <w:p w14:paraId="6FFF3767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II. Механизмы внутреннего контроля</w:t>
      </w:r>
    </w:p>
    <w:p w14:paraId="2CFD56D7" w14:textId="77E5AF5D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1.</w:t>
      </w:r>
      <w:r w:rsidRPr="004B1382">
        <w:rPr>
          <w:rFonts w:ascii="Times New Roman" w:hAnsi="Times New Roman" w:cs="Times New Roman"/>
          <w:sz w:val="28"/>
          <w:szCs w:val="28"/>
        </w:rPr>
        <w:tab/>
        <w:t>Мониторинг текущих процессов и процедур:</w:t>
      </w:r>
      <w:r w:rsidR="005759B3">
        <w:rPr>
          <w:rFonts w:ascii="Times New Roman" w:hAnsi="Times New Roman" w:cs="Times New Roman"/>
          <w:sz w:val="28"/>
          <w:szCs w:val="28"/>
        </w:rPr>
        <w:t xml:space="preserve"> </w:t>
      </w:r>
      <w:r w:rsidRPr="004B1382">
        <w:rPr>
          <w:rFonts w:ascii="Times New Roman" w:hAnsi="Times New Roman" w:cs="Times New Roman"/>
          <w:sz w:val="28"/>
          <w:szCs w:val="28"/>
        </w:rPr>
        <w:t>Проверка правомерности пр</w:t>
      </w:r>
      <w:r w:rsidRPr="004B1382">
        <w:rPr>
          <w:rFonts w:ascii="Times New Roman" w:hAnsi="Times New Roman" w:cs="Times New Roman"/>
          <w:sz w:val="28"/>
          <w:szCs w:val="28"/>
        </w:rPr>
        <w:t>и</w:t>
      </w:r>
      <w:r w:rsidRPr="004B1382">
        <w:rPr>
          <w:rFonts w:ascii="Times New Roman" w:hAnsi="Times New Roman" w:cs="Times New Roman"/>
          <w:sz w:val="28"/>
          <w:szCs w:val="28"/>
        </w:rPr>
        <w:t>нятия решений, исключающая потенциальные конфликты интересов и риски корру</w:t>
      </w:r>
      <w:r w:rsidRPr="004B1382">
        <w:rPr>
          <w:rFonts w:ascii="Times New Roman" w:hAnsi="Times New Roman" w:cs="Times New Roman"/>
          <w:sz w:val="28"/>
          <w:szCs w:val="28"/>
        </w:rPr>
        <w:t>п</w:t>
      </w:r>
      <w:r w:rsidRPr="004B1382">
        <w:rPr>
          <w:rFonts w:ascii="Times New Roman" w:hAnsi="Times New Roman" w:cs="Times New Roman"/>
          <w:sz w:val="28"/>
          <w:szCs w:val="28"/>
        </w:rPr>
        <w:t>ции.</w:t>
      </w:r>
    </w:p>
    <w:p w14:paraId="0DF949A7" w14:textId="47147BFF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2.</w:t>
      </w:r>
      <w:r w:rsidRPr="004B1382">
        <w:rPr>
          <w:rFonts w:ascii="Times New Roman" w:hAnsi="Times New Roman" w:cs="Times New Roman"/>
          <w:sz w:val="28"/>
          <w:szCs w:val="28"/>
        </w:rPr>
        <w:tab/>
        <w:t>Анализ конфликтов интересов:</w:t>
      </w:r>
      <w:r w:rsidR="005759B3">
        <w:rPr>
          <w:rFonts w:ascii="Times New Roman" w:hAnsi="Times New Roman" w:cs="Times New Roman"/>
          <w:sz w:val="28"/>
          <w:szCs w:val="28"/>
        </w:rPr>
        <w:t xml:space="preserve"> </w:t>
      </w:r>
      <w:r w:rsidRPr="004B1382">
        <w:rPr>
          <w:rFonts w:ascii="Times New Roman" w:hAnsi="Times New Roman" w:cs="Times New Roman"/>
          <w:sz w:val="28"/>
          <w:szCs w:val="28"/>
        </w:rPr>
        <w:t>Процедура анализа ситуаций, в которых ли</w:t>
      </w:r>
      <w:r w:rsidRPr="004B1382">
        <w:rPr>
          <w:rFonts w:ascii="Times New Roman" w:hAnsi="Times New Roman" w:cs="Times New Roman"/>
          <w:sz w:val="28"/>
          <w:szCs w:val="28"/>
        </w:rPr>
        <w:t>ч</w:t>
      </w:r>
      <w:r w:rsidRPr="004B1382">
        <w:rPr>
          <w:rFonts w:ascii="Times New Roman" w:hAnsi="Times New Roman" w:cs="Times New Roman"/>
          <w:sz w:val="28"/>
          <w:szCs w:val="28"/>
        </w:rPr>
        <w:t>ные интересы сотрудников могут вступать в противоречие с интересами медици</w:t>
      </w:r>
      <w:r w:rsidRPr="004B1382">
        <w:rPr>
          <w:rFonts w:ascii="Times New Roman" w:hAnsi="Times New Roman" w:cs="Times New Roman"/>
          <w:sz w:val="28"/>
          <w:szCs w:val="28"/>
        </w:rPr>
        <w:t>н</w:t>
      </w:r>
      <w:r w:rsidRPr="004B1382">
        <w:rPr>
          <w:rFonts w:ascii="Times New Roman" w:hAnsi="Times New Roman" w:cs="Times New Roman"/>
          <w:sz w:val="28"/>
          <w:szCs w:val="28"/>
        </w:rPr>
        <w:t>ской организации.</w:t>
      </w:r>
    </w:p>
    <w:p w14:paraId="2F8B5373" w14:textId="418578CC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3.</w:t>
      </w:r>
      <w:r w:rsidRPr="004B1382">
        <w:rPr>
          <w:rFonts w:ascii="Times New Roman" w:hAnsi="Times New Roman" w:cs="Times New Roman"/>
          <w:sz w:val="28"/>
          <w:szCs w:val="28"/>
        </w:rPr>
        <w:tab/>
        <w:t>Создание специальной комиссии по контролю:</w:t>
      </w:r>
      <w:r w:rsidR="005759B3">
        <w:rPr>
          <w:rFonts w:ascii="Times New Roman" w:hAnsi="Times New Roman" w:cs="Times New Roman"/>
          <w:sz w:val="28"/>
          <w:szCs w:val="28"/>
        </w:rPr>
        <w:t xml:space="preserve"> </w:t>
      </w:r>
      <w:r w:rsidRPr="004B1382">
        <w:rPr>
          <w:rFonts w:ascii="Times New Roman" w:hAnsi="Times New Roman" w:cs="Times New Roman"/>
          <w:sz w:val="28"/>
          <w:szCs w:val="28"/>
        </w:rPr>
        <w:t>Специальная комиссия, с</w:t>
      </w:r>
      <w:r w:rsidRPr="004B1382">
        <w:rPr>
          <w:rFonts w:ascii="Times New Roman" w:hAnsi="Times New Roman" w:cs="Times New Roman"/>
          <w:sz w:val="28"/>
          <w:szCs w:val="28"/>
        </w:rPr>
        <w:t>о</w:t>
      </w:r>
      <w:r w:rsidRPr="004B1382">
        <w:rPr>
          <w:rFonts w:ascii="Times New Roman" w:hAnsi="Times New Roman" w:cs="Times New Roman"/>
          <w:sz w:val="28"/>
          <w:szCs w:val="28"/>
        </w:rPr>
        <w:t>стоящая из представителей разных уровней управления, осуществляет внутренний контроль и рассматривает сигналы о возможных коррупционных инцидентах.</w:t>
      </w:r>
    </w:p>
    <w:p w14:paraId="0F0D3D12" w14:textId="3878073F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4.</w:t>
      </w:r>
      <w:r w:rsidRPr="004B1382">
        <w:rPr>
          <w:rFonts w:ascii="Times New Roman" w:hAnsi="Times New Roman" w:cs="Times New Roman"/>
          <w:sz w:val="28"/>
          <w:szCs w:val="28"/>
        </w:rPr>
        <w:tab/>
        <w:t>Система учета заявлений и сигналов:</w:t>
      </w:r>
      <w:r w:rsidR="005759B3">
        <w:rPr>
          <w:rFonts w:ascii="Times New Roman" w:hAnsi="Times New Roman" w:cs="Times New Roman"/>
          <w:sz w:val="28"/>
          <w:szCs w:val="28"/>
        </w:rPr>
        <w:t xml:space="preserve"> </w:t>
      </w:r>
      <w:r w:rsidRPr="004B1382">
        <w:rPr>
          <w:rFonts w:ascii="Times New Roman" w:hAnsi="Times New Roman" w:cs="Times New Roman"/>
          <w:sz w:val="28"/>
          <w:szCs w:val="28"/>
        </w:rPr>
        <w:t>Прием и регистрация сообщений с</w:t>
      </w:r>
      <w:r w:rsidRPr="004B1382">
        <w:rPr>
          <w:rFonts w:ascii="Times New Roman" w:hAnsi="Times New Roman" w:cs="Times New Roman"/>
          <w:sz w:val="28"/>
          <w:szCs w:val="28"/>
        </w:rPr>
        <w:t>о</w:t>
      </w:r>
      <w:r w:rsidRPr="004B1382">
        <w:rPr>
          <w:rFonts w:ascii="Times New Roman" w:hAnsi="Times New Roman" w:cs="Times New Roman"/>
          <w:sz w:val="28"/>
          <w:szCs w:val="28"/>
        </w:rPr>
        <w:t>трудников и третьих лиц о признаках коррупции, их оценка и дальнейшее разбир</w:t>
      </w:r>
      <w:r w:rsidRPr="004B1382">
        <w:rPr>
          <w:rFonts w:ascii="Times New Roman" w:hAnsi="Times New Roman" w:cs="Times New Roman"/>
          <w:sz w:val="28"/>
          <w:szCs w:val="28"/>
        </w:rPr>
        <w:t>а</w:t>
      </w:r>
      <w:r w:rsidRPr="004B1382">
        <w:rPr>
          <w:rFonts w:ascii="Times New Roman" w:hAnsi="Times New Roman" w:cs="Times New Roman"/>
          <w:sz w:val="28"/>
          <w:szCs w:val="28"/>
        </w:rPr>
        <w:t>тельство.</w:t>
      </w:r>
    </w:p>
    <w:p w14:paraId="09EC8A4C" w14:textId="6FBACD42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4B1382">
        <w:rPr>
          <w:rFonts w:ascii="Times New Roman" w:hAnsi="Times New Roman" w:cs="Times New Roman"/>
          <w:sz w:val="28"/>
          <w:szCs w:val="28"/>
        </w:rPr>
        <w:tab/>
        <w:t>Постоянное обучение и информирование сотрудников:</w:t>
      </w:r>
      <w:r w:rsidR="005759B3">
        <w:rPr>
          <w:rFonts w:ascii="Times New Roman" w:hAnsi="Times New Roman" w:cs="Times New Roman"/>
          <w:sz w:val="28"/>
          <w:szCs w:val="28"/>
        </w:rPr>
        <w:t xml:space="preserve"> </w:t>
      </w:r>
      <w:r w:rsidRPr="004B1382">
        <w:rPr>
          <w:rFonts w:ascii="Times New Roman" w:hAnsi="Times New Roman" w:cs="Times New Roman"/>
          <w:sz w:val="28"/>
          <w:szCs w:val="28"/>
        </w:rPr>
        <w:t>Организация трени</w:t>
      </w:r>
      <w:r w:rsidRPr="004B1382">
        <w:rPr>
          <w:rFonts w:ascii="Times New Roman" w:hAnsi="Times New Roman" w:cs="Times New Roman"/>
          <w:sz w:val="28"/>
          <w:szCs w:val="28"/>
        </w:rPr>
        <w:t>н</w:t>
      </w:r>
      <w:r w:rsidRPr="004B1382">
        <w:rPr>
          <w:rFonts w:ascii="Times New Roman" w:hAnsi="Times New Roman" w:cs="Times New Roman"/>
          <w:sz w:val="28"/>
          <w:szCs w:val="28"/>
        </w:rPr>
        <w:t>гов, лекций и индивидуальных консультаций для повышения осведомленности с</w:t>
      </w:r>
      <w:r w:rsidRPr="004B1382">
        <w:rPr>
          <w:rFonts w:ascii="Times New Roman" w:hAnsi="Times New Roman" w:cs="Times New Roman"/>
          <w:sz w:val="28"/>
          <w:szCs w:val="28"/>
        </w:rPr>
        <w:t>о</w:t>
      </w:r>
      <w:r w:rsidRPr="004B1382">
        <w:rPr>
          <w:rFonts w:ascii="Times New Roman" w:hAnsi="Times New Roman" w:cs="Times New Roman"/>
          <w:sz w:val="28"/>
          <w:szCs w:val="28"/>
        </w:rPr>
        <w:t>трудников о правовых последствиях коррупционных действий.</w:t>
      </w:r>
    </w:p>
    <w:p w14:paraId="52824646" w14:textId="6C6140DB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6.</w:t>
      </w:r>
      <w:r w:rsidRPr="004B1382">
        <w:rPr>
          <w:rFonts w:ascii="Times New Roman" w:hAnsi="Times New Roman" w:cs="Times New Roman"/>
          <w:sz w:val="28"/>
          <w:szCs w:val="28"/>
        </w:rPr>
        <w:tab/>
        <w:t>Проверка договорных обязательств:</w:t>
      </w:r>
      <w:r w:rsidR="005759B3">
        <w:rPr>
          <w:rFonts w:ascii="Times New Roman" w:hAnsi="Times New Roman" w:cs="Times New Roman"/>
          <w:sz w:val="28"/>
          <w:szCs w:val="28"/>
        </w:rPr>
        <w:t xml:space="preserve"> </w:t>
      </w:r>
      <w:r w:rsidRPr="004B1382">
        <w:rPr>
          <w:rFonts w:ascii="Times New Roman" w:hAnsi="Times New Roman" w:cs="Times New Roman"/>
          <w:sz w:val="28"/>
          <w:szCs w:val="28"/>
        </w:rPr>
        <w:t>Анализ договоров и контрактов на пре</w:t>
      </w:r>
      <w:r w:rsidRPr="004B1382">
        <w:rPr>
          <w:rFonts w:ascii="Times New Roman" w:hAnsi="Times New Roman" w:cs="Times New Roman"/>
          <w:sz w:val="28"/>
          <w:szCs w:val="28"/>
        </w:rPr>
        <w:t>д</w:t>
      </w:r>
      <w:r w:rsidRPr="004B1382">
        <w:rPr>
          <w:rFonts w:ascii="Times New Roman" w:hAnsi="Times New Roman" w:cs="Times New Roman"/>
          <w:sz w:val="28"/>
          <w:szCs w:val="28"/>
        </w:rPr>
        <w:t>мет наличия коррупционных схем, влияющих на эффективность деятельности орг</w:t>
      </w:r>
      <w:r w:rsidRPr="004B1382">
        <w:rPr>
          <w:rFonts w:ascii="Times New Roman" w:hAnsi="Times New Roman" w:cs="Times New Roman"/>
          <w:sz w:val="28"/>
          <w:szCs w:val="28"/>
        </w:rPr>
        <w:t>а</w:t>
      </w:r>
      <w:r w:rsidRPr="004B1382">
        <w:rPr>
          <w:rFonts w:ascii="Times New Roman" w:hAnsi="Times New Roman" w:cs="Times New Roman"/>
          <w:sz w:val="28"/>
          <w:szCs w:val="28"/>
        </w:rPr>
        <w:t>низации.</w:t>
      </w:r>
    </w:p>
    <w:p w14:paraId="6ACEBBE6" w14:textId="6A01F05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7.</w:t>
      </w:r>
      <w:r w:rsidRPr="004B1382">
        <w:rPr>
          <w:rFonts w:ascii="Times New Roman" w:hAnsi="Times New Roman" w:cs="Times New Roman"/>
          <w:sz w:val="28"/>
          <w:szCs w:val="28"/>
        </w:rPr>
        <w:tab/>
        <w:t>Использование технологий автоматизированного контроля:</w:t>
      </w:r>
      <w:r w:rsidR="005759B3">
        <w:rPr>
          <w:rFonts w:ascii="Times New Roman" w:hAnsi="Times New Roman" w:cs="Times New Roman"/>
          <w:sz w:val="28"/>
          <w:szCs w:val="28"/>
        </w:rPr>
        <w:t xml:space="preserve"> </w:t>
      </w:r>
      <w:r w:rsidRPr="004B1382">
        <w:rPr>
          <w:rFonts w:ascii="Times New Roman" w:hAnsi="Times New Roman" w:cs="Times New Roman"/>
          <w:sz w:val="28"/>
          <w:szCs w:val="28"/>
        </w:rPr>
        <w:t>Применение с</w:t>
      </w:r>
      <w:r w:rsidRPr="004B1382">
        <w:rPr>
          <w:rFonts w:ascii="Times New Roman" w:hAnsi="Times New Roman" w:cs="Times New Roman"/>
          <w:sz w:val="28"/>
          <w:szCs w:val="28"/>
        </w:rPr>
        <w:t>о</w:t>
      </w:r>
      <w:r w:rsidRPr="004B1382">
        <w:rPr>
          <w:rFonts w:ascii="Times New Roman" w:hAnsi="Times New Roman" w:cs="Times New Roman"/>
          <w:sz w:val="28"/>
          <w:szCs w:val="28"/>
        </w:rPr>
        <w:t>временных цифровых инструментов для автоматического отслеживания потенциал</w:t>
      </w:r>
      <w:r w:rsidRPr="004B1382">
        <w:rPr>
          <w:rFonts w:ascii="Times New Roman" w:hAnsi="Times New Roman" w:cs="Times New Roman"/>
          <w:sz w:val="28"/>
          <w:szCs w:val="28"/>
        </w:rPr>
        <w:t>ь</w:t>
      </w:r>
      <w:r w:rsidRPr="004B1382">
        <w:rPr>
          <w:rFonts w:ascii="Times New Roman" w:hAnsi="Times New Roman" w:cs="Times New Roman"/>
          <w:sz w:val="28"/>
          <w:szCs w:val="28"/>
        </w:rPr>
        <w:t>но опасных транзакций и операций.</w:t>
      </w:r>
    </w:p>
    <w:p w14:paraId="180B69E8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III. Функции ответственных лиц</w:t>
      </w:r>
    </w:p>
    <w:p w14:paraId="08EAACCC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 xml:space="preserve">Каждое подразделение организации назначает </w:t>
      </w:r>
      <w:proofErr w:type="gramStart"/>
      <w:r w:rsidRPr="004B1382"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 w:rsidRPr="004B1382">
        <w:rPr>
          <w:rFonts w:ascii="Times New Roman" w:hAnsi="Times New Roman" w:cs="Times New Roman"/>
          <w:sz w:val="28"/>
          <w:szCs w:val="28"/>
        </w:rPr>
        <w:t xml:space="preserve"> за соблюдение антикоррупционных правил. Основные функции ответственных лиц:</w:t>
      </w:r>
    </w:p>
    <w:p w14:paraId="2DF3B479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1.</w:t>
      </w:r>
      <w:r w:rsidRPr="004B1382">
        <w:rPr>
          <w:rFonts w:ascii="Times New Roman" w:hAnsi="Times New Roman" w:cs="Times New Roman"/>
          <w:sz w:val="28"/>
          <w:szCs w:val="28"/>
        </w:rPr>
        <w:tab/>
        <w:t>Контролировать соблюдение сотрудниками подразделения антикоррупцио</w:t>
      </w:r>
      <w:r w:rsidRPr="004B1382">
        <w:rPr>
          <w:rFonts w:ascii="Times New Roman" w:hAnsi="Times New Roman" w:cs="Times New Roman"/>
          <w:sz w:val="28"/>
          <w:szCs w:val="28"/>
        </w:rPr>
        <w:t>н</w:t>
      </w:r>
      <w:r w:rsidRPr="004B1382">
        <w:rPr>
          <w:rFonts w:ascii="Times New Roman" w:hAnsi="Times New Roman" w:cs="Times New Roman"/>
          <w:sz w:val="28"/>
          <w:szCs w:val="28"/>
        </w:rPr>
        <w:t>ных стандартов.</w:t>
      </w:r>
    </w:p>
    <w:p w14:paraId="795F5FCB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2.</w:t>
      </w:r>
      <w:r w:rsidRPr="004B1382">
        <w:rPr>
          <w:rFonts w:ascii="Times New Roman" w:hAnsi="Times New Roman" w:cs="Times New Roman"/>
          <w:sz w:val="28"/>
          <w:szCs w:val="28"/>
        </w:rPr>
        <w:tab/>
        <w:t>Консультировать сотрудников по вопросам антикоррупционного поведения.</w:t>
      </w:r>
    </w:p>
    <w:p w14:paraId="5AEAE6C8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3.</w:t>
      </w:r>
      <w:r w:rsidRPr="004B1382">
        <w:rPr>
          <w:rFonts w:ascii="Times New Roman" w:hAnsi="Times New Roman" w:cs="Times New Roman"/>
          <w:sz w:val="28"/>
          <w:szCs w:val="28"/>
        </w:rPr>
        <w:tab/>
        <w:t>Своевременно реагировать на возникающие признаки коррупции и предпр</w:t>
      </w:r>
      <w:r w:rsidRPr="004B1382">
        <w:rPr>
          <w:rFonts w:ascii="Times New Roman" w:hAnsi="Times New Roman" w:cs="Times New Roman"/>
          <w:sz w:val="28"/>
          <w:szCs w:val="28"/>
        </w:rPr>
        <w:t>и</w:t>
      </w:r>
      <w:r w:rsidRPr="004B1382">
        <w:rPr>
          <w:rFonts w:ascii="Times New Roman" w:hAnsi="Times New Roman" w:cs="Times New Roman"/>
          <w:sz w:val="28"/>
          <w:szCs w:val="28"/>
        </w:rPr>
        <w:t>нимать необходимые действия.</w:t>
      </w:r>
    </w:p>
    <w:p w14:paraId="00A46033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4.</w:t>
      </w:r>
      <w:r w:rsidRPr="004B1382">
        <w:rPr>
          <w:rFonts w:ascii="Times New Roman" w:hAnsi="Times New Roman" w:cs="Times New Roman"/>
          <w:sz w:val="28"/>
          <w:szCs w:val="28"/>
        </w:rPr>
        <w:tab/>
        <w:t>Представлять руководству доклад о состоянии антикоррупционной работы в своем подразделении.</w:t>
      </w:r>
    </w:p>
    <w:p w14:paraId="3D0B3A54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IV. Действия при обнаружении коррупционных рисков</w:t>
      </w:r>
    </w:p>
    <w:p w14:paraId="72C96C06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При выявлении признаков коррупционного риска ответственный сотрудник обязан предпринять следующие шаги:</w:t>
      </w:r>
    </w:p>
    <w:p w14:paraId="344220BC" w14:textId="77777777" w:rsidR="004B1382" w:rsidRPr="004B1382" w:rsidRDefault="004B1382" w:rsidP="000B2EF4">
      <w:pPr>
        <w:tabs>
          <w:tab w:val="left" w:pos="709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1.</w:t>
      </w:r>
      <w:r w:rsidRPr="004B1382">
        <w:rPr>
          <w:rFonts w:ascii="Times New Roman" w:hAnsi="Times New Roman" w:cs="Times New Roman"/>
          <w:sz w:val="28"/>
          <w:szCs w:val="28"/>
        </w:rPr>
        <w:tab/>
        <w:t>Немедленно проинформировать непосредственное руководство или спец</w:t>
      </w:r>
      <w:r w:rsidRPr="004B1382">
        <w:rPr>
          <w:rFonts w:ascii="Times New Roman" w:hAnsi="Times New Roman" w:cs="Times New Roman"/>
          <w:sz w:val="28"/>
          <w:szCs w:val="28"/>
        </w:rPr>
        <w:t>и</w:t>
      </w:r>
      <w:r w:rsidRPr="004B1382">
        <w:rPr>
          <w:rFonts w:ascii="Times New Roman" w:hAnsi="Times New Roman" w:cs="Times New Roman"/>
          <w:sz w:val="28"/>
          <w:szCs w:val="28"/>
        </w:rPr>
        <w:t>альную комиссию.</w:t>
      </w:r>
    </w:p>
    <w:p w14:paraId="67EE9E31" w14:textId="77777777" w:rsidR="004B1382" w:rsidRPr="004B1382" w:rsidRDefault="004B1382" w:rsidP="000B2EF4">
      <w:pPr>
        <w:tabs>
          <w:tab w:val="left" w:pos="709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2.</w:t>
      </w:r>
      <w:r w:rsidRPr="004B1382">
        <w:rPr>
          <w:rFonts w:ascii="Times New Roman" w:hAnsi="Times New Roman" w:cs="Times New Roman"/>
          <w:sz w:val="28"/>
          <w:szCs w:val="28"/>
        </w:rPr>
        <w:tab/>
        <w:t>Подготовить детальное описание инцидента и приложить подтверждающие документы.</w:t>
      </w:r>
    </w:p>
    <w:p w14:paraId="4837AC18" w14:textId="77777777" w:rsidR="004B1382" w:rsidRPr="004B1382" w:rsidRDefault="004B1382" w:rsidP="000B2EF4">
      <w:pPr>
        <w:tabs>
          <w:tab w:val="left" w:pos="709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3.</w:t>
      </w:r>
      <w:r w:rsidRPr="004B1382">
        <w:rPr>
          <w:rFonts w:ascii="Times New Roman" w:hAnsi="Times New Roman" w:cs="Times New Roman"/>
          <w:sz w:val="28"/>
          <w:szCs w:val="28"/>
        </w:rPr>
        <w:tab/>
        <w:t>Принять участие в расследовании инцидента, оказать содействие контрол</w:t>
      </w:r>
      <w:r w:rsidRPr="004B1382">
        <w:rPr>
          <w:rFonts w:ascii="Times New Roman" w:hAnsi="Times New Roman" w:cs="Times New Roman"/>
          <w:sz w:val="28"/>
          <w:szCs w:val="28"/>
        </w:rPr>
        <w:t>и</w:t>
      </w:r>
      <w:r w:rsidRPr="004B1382">
        <w:rPr>
          <w:rFonts w:ascii="Times New Roman" w:hAnsi="Times New Roman" w:cs="Times New Roman"/>
          <w:sz w:val="28"/>
          <w:szCs w:val="28"/>
        </w:rPr>
        <w:t>рующим органам.</w:t>
      </w:r>
    </w:p>
    <w:p w14:paraId="1AD1FCF2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V. Мероприятия по снижению коррупционных рисков</w:t>
      </w:r>
    </w:p>
    <w:p w14:paraId="04E19CCB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Мероприятия, проводимые в рамках снижения коррупционных рисков:</w:t>
      </w:r>
    </w:p>
    <w:p w14:paraId="5E48D928" w14:textId="77777777" w:rsidR="004B1382" w:rsidRPr="004B1382" w:rsidRDefault="004B1382" w:rsidP="000B2EF4">
      <w:pPr>
        <w:tabs>
          <w:tab w:val="left" w:pos="851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1.</w:t>
      </w:r>
      <w:r w:rsidRPr="004B1382">
        <w:rPr>
          <w:rFonts w:ascii="Times New Roman" w:hAnsi="Times New Roman" w:cs="Times New Roman"/>
          <w:sz w:val="28"/>
          <w:szCs w:val="28"/>
        </w:rPr>
        <w:tab/>
        <w:t>Регулярные проверки финансовой и хозяйственной деятельности подразд</w:t>
      </w:r>
      <w:r w:rsidRPr="004B1382">
        <w:rPr>
          <w:rFonts w:ascii="Times New Roman" w:hAnsi="Times New Roman" w:cs="Times New Roman"/>
          <w:sz w:val="28"/>
          <w:szCs w:val="28"/>
        </w:rPr>
        <w:t>е</w:t>
      </w:r>
      <w:r w:rsidRPr="004B1382">
        <w:rPr>
          <w:rFonts w:ascii="Times New Roman" w:hAnsi="Times New Roman" w:cs="Times New Roman"/>
          <w:sz w:val="28"/>
          <w:szCs w:val="28"/>
        </w:rPr>
        <w:t>лений.</w:t>
      </w:r>
    </w:p>
    <w:p w14:paraId="2BBFC353" w14:textId="77777777" w:rsidR="004B1382" w:rsidRPr="004B1382" w:rsidRDefault="004B1382" w:rsidP="000B2EF4">
      <w:pPr>
        <w:tabs>
          <w:tab w:val="left" w:pos="851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2.</w:t>
      </w:r>
      <w:r w:rsidRPr="004B1382">
        <w:rPr>
          <w:rFonts w:ascii="Times New Roman" w:hAnsi="Times New Roman" w:cs="Times New Roman"/>
          <w:sz w:val="28"/>
          <w:szCs w:val="28"/>
        </w:rPr>
        <w:tab/>
        <w:t>Аудит выборочной документации на предмет возможного манипулирования финансовыми потоками.</w:t>
      </w:r>
    </w:p>
    <w:p w14:paraId="76B5214A" w14:textId="77777777" w:rsidR="004B1382" w:rsidRPr="004B1382" w:rsidRDefault="004B1382" w:rsidP="000B2EF4">
      <w:pPr>
        <w:tabs>
          <w:tab w:val="left" w:pos="851"/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3.</w:t>
      </w:r>
      <w:r w:rsidRPr="004B1382">
        <w:rPr>
          <w:rFonts w:ascii="Times New Roman" w:hAnsi="Times New Roman" w:cs="Times New Roman"/>
          <w:sz w:val="28"/>
          <w:szCs w:val="28"/>
        </w:rPr>
        <w:tab/>
        <w:t xml:space="preserve">Использование методов тестирования сотрудников на восприимчивость к коррупционным </w:t>
      </w:r>
      <w:proofErr w:type="gramStart"/>
      <w:r w:rsidRPr="004B1382">
        <w:rPr>
          <w:rFonts w:ascii="Times New Roman" w:hAnsi="Times New Roman" w:cs="Times New Roman"/>
          <w:sz w:val="28"/>
          <w:szCs w:val="28"/>
        </w:rPr>
        <w:t>посулам</w:t>
      </w:r>
      <w:proofErr w:type="gramEnd"/>
      <w:r w:rsidRPr="004B1382">
        <w:rPr>
          <w:rFonts w:ascii="Times New Roman" w:hAnsi="Times New Roman" w:cs="Times New Roman"/>
          <w:sz w:val="28"/>
          <w:szCs w:val="28"/>
        </w:rPr>
        <w:t>.</w:t>
      </w:r>
    </w:p>
    <w:p w14:paraId="1DCB016E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4.</w:t>
      </w:r>
      <w:r w:rsidRPr="004B1382">
        <w:rPr>
          <w:rFonts w:ascii="Times New Roman" w:hAnsi="Times New Roman" w:cs="Times New Roman"/>
          <w:sz w:val="28"/>
          <w:szCs w:val="28"/>
        </w:rPr>
        <w:tab/>
        <w:t>Повышение осведомленности сотрудников о значении антикоррупционной деятельности.</w:t>
      </w:r>
    </w:p>
    <w:p w14:paraId="1002A205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VI. Ответственность за несоблюдение правил</w:t>
      </w:r>
    </w:p>
    <w:p w14:paraId="500E511D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lastRenderedPageBreak/>
        <w:t>За нарушение правил внутреннего контроля сотрудники несут персональную ответственность в соответствии с действующим законодательством Российской Ф</w:t>
      </w:r>
      <w:r w:rsidRPr="004B1382">
        <w:rPr>
          <w:rFonts w:ascii="Times New Roman" w:hAnsi="Times New Roman" w:cs="Times New Roman"/>
          <w:sz w:val="28"/>
          <w:szCs w:val="28"/>
        </w:rPr>
        <w:t>е</w:t>
      </w:r>
      <w:r w:rsidRPr="004B1382">
        <w:rPr>
          <w:rFonts w:ascii="Times New Roman" w:hAnsi="Times New Roman" w:cs="Times New Roman"/>
          <w:sz w:val="28"/>
          <w:szCs w:val="28"/>
        </w:rPr>
        <w:t>дерации, внутренним положением организации и условиями трудового договора.</w:t>
      </w:r>
    </w:p>
    <w:p w14:paraId="504AA152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VII. Изменения и дополнения</w:t>
      </w:r>
    </w:p>
    <w:p w14:paraId="5A1BB42F" w14:textId="77777777" w:rsidR="004B1382" w:rsidRPr="004B1382" w:rsidRDefault="004B1382" w:rsidP="000B2EF4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382">
        <w:rPr>
          <w:rFonts w:ascii="Times New Roman" w:hAnsi="Times New Roman" w:cs="Times New Roman"/>
          <w:sz w:val="28"/>
          <w:szCs w:val="28"/>
        </w:rPr>
        <w:t>Любые изменения и дополнения в настоящие правила принимаются руковод</w:t>
      </w:r>
      <w:r w:rsidRPr="004B1382">
        <w:rPr>
          <w:rFonts w:ascii="Times New Roman" w:hAnsi="Times New Roman" w:cs="Times New Roman"/>
          <w:sz w:val="28"/>
          <w:szCs w:val="28"/>
        </w:rPr>
        <w:t>и</w:t>
      </w:r>
      <w:r w:rsidRPr="004B1382">
        <w:rPr>
          <w:rFonts w:ascii="Times New Roman" w:hAnsi="Times New Roman" w:cs="Times New Roman"/>
          <w:sz w:val="28"/>
          <w:szCs w:val="28"/>
        </w:rPr>
        <w:t>телем медицинской организации после согласования с комиссией по внутреннему контролю и утверждаются приказом.</w:t>
      </w:r>
    </w:p>
    <w:p w14:paraId="73DC5067" w14:textId="77777777" w:rsidR="004B1382" w:rsidRDefault="004B1382" w:rsidP="004B1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DC740C" w14:textId="77777777" w:rsidR="00BE160F" w:rsidRDefault="00BE160F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0FD910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071122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29026B" w14:textId="5BA60660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4E9E23" w14:textId="5F964445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156156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43D1B1" w14:textId="4FFCAE65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D06F02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3F8C4D" w14:textId="0E98D1C5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F62105" w14:textId="76DBD46C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5D7564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6D3620" w14:textId="602FBFDF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C23753" w14:textId="5A018EFE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D152DA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645E05" w14:textId="7D487C30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77C413" w14:textId="04905ED3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A9FA14" w14:textId="2E27F8C8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EB7767" w14:textId="74785146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5095B7" w14:textId="0F52660D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8C8284" w14:textId="0B86F4B2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77F784" w14:textId="23076DED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5F5CA4" w14:textId="2752E5DA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71E9AE" w14:textId="13AB51CC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1E737B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410328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230EB0" w14:textId="02AD6B19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F76B1F" w14:textId="77777777" w:rsidR="004B1382" w:rsidRDefault="004B1382" w:rsidP="004B1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61A3E7" w14:textId="77777777" w:rsidR="00030F34" w:rsidRDefault="00030F34" w:rsidP="00F76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56C006" w14:textId="77777777" w:rsidR="00030F34" w:rsidRDefault="00030F34" w:rsidP="00F76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127E59" w14:textId="77777777" w:rsidR="00030F34" w:rsidRDefault="00030F34" w:rsidP="00F76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C601B5" w14:textId="77777777" w:rsidR="00030F34" w:rsidRDefault="00030F34" w:rsidP="00F76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17D3C9" w14:textId="09E1CE02" w:rsidR="00030F34" w:rsidRDefault="00030F34" w:rsidP="00F76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030F34" w:rsidSect="004F181D">
      <w:pgSz w:w="11906" w:h="16838"/>
      <w:pgMar w:top="1134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76E"/>
    <w:multiLevelType w:val="multilevel"/>
    <w:tmpl w:val="0EF87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F5E5D"/>
    <w:multiLevelType w:val="hybridMultilevel"/>
    <w:tmpl w:val="2D08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23DE"/>
    <w:multiLevelType w:val="hybridMultilevel"/>
    <w:tmpl w:val="2F286D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DD7527C"/>
    <w:multiLevelType w:val="multilevel"/>
    <w:tmpl w:val="461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6302A"/>
    <w:multiLevelType w:val="multilevel"/>
    <w:tmpl w:val="D484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C57369"/>
    <w:multiLevelType w:val="multilevel"/>
    <w:tmpl w:val="91B41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3B73B1"/>
    <w:multiLevelType w:val="multilevel"/>
    <w:tmpl w:val="47A29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E1570"/>
    <w:multiLevelType w:val="hybridMultilevel"/>
    <w:tmpl w:val="E29C40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E89"/>
    <w:rsid w:val="00030F34"/>
    <w:rsid w:val="00040F86"/>
    <w:rsid w:val="00090EA5"/>
    <w:rsid w:val="00093F1C"/>
    <w:rsid w:val="000B2EF4"/>
    <w:rsid w:val="00112150"/>
    <w:rsid w:val="00121F10"/>
    <w:rsid w:val="00172F80"/>
    <w:rsid w:val="001B0699"/>
    <w:rsid w:val="00210F3F"/>
    <w:rsid w:val="002834D9"/>
    <w:rsid w:val="002B5FF7"/>
    <w:rsid w:val="00305A16"/>
    <w:rsid w:val="00317E7A"/>
    <w:rsid w:val="003E528D"/>
    <w:rsid w:val="003F4B01"/>
    <w:rsid w:val="00414AB3"/>
    <w:rsid w:val="0042458B"/>
    <w:rsid w:val="0047631E"/>
    <w:rsid w:val="00495F22"/>
    <w:rsid w:val="004B1382"/>
    <w:rsid w:val="004B5B06"/>
    <w:rsid w:val="004E74BF"/>
    <w:rsid w:val="004F181D"/>
    <w:rsid w:val="004F2A5F"/>
    <w:rsid w:val="004F39A7"/>
    <w:rsid w:val="00500B44"/>
    <w:rsid w:val="00510304"/>
    <w:rsid w:val="00552606"/>
    <w:rsid w:val="005759B3"/>
    <w:rsid w:val="00581170"/>
    <w:rsid w:val="006276B6"/>
    <w:rsid w:val="00670CAB"/>
    <w:rsid w:val="00695138"/>
    <w:rsid w:val="007D7988"/>
    <w:rsid w:val="00815867"/>
    <w:rsid w:val="00892765"/>
    <w:rsid w:val="008944E3"/>
    <w:rsid w:val="0092283A"/>
    <w:rsid w:val="009F08F9"/>
    <w:rsid w:val="00A65E89"/>
    <w:rsid w:val="00A660EC"/>
    <w:rsid w:val="00A66528"/>
    <w:rsid w:val="00B205F0"/>
    <w:rsid w:val="00B654C8"/>
    <w:rsid w:val="00BB3082"/>
    <w:rsid w:val="00BE160F"/>
    <w:rsid w:val="00C205AA"/>
    <w:rsid w:val="00C63F75"/>
    <w:rsid w:val="00C85605"/>
    <w:rsid w:val="00CA5FEA"/>
    <w:rsid w:val="00D62E61"/>
    <w:rsid w:val="00D83CBE"/>
    <w:rsid w:val="00DA7DCC"/>
    <w:rsid w:val="00DB21E4"/>
    <w:rsid w:val="00DC1538"/>
    <w:rsid w:val="00ED0D23"/>
    <w:rsid w:val="00ED749E"/>
    <w:rsid w:val="00F4331B"/>
    <w:rsid w:val="00F513D6"/>
    <w:rsid w:val="00F76AD3"/>
    <w:rsid w:val="00F8190F"/>
    <w:rsid w:val="00F8196F"/>
    <w:rsid w:val="00F909FE"/>
    <w:rsid w:val="00F944B9"/>
    <w:rsid w:val="00FB71FC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F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99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a0"/>
    <w:link w:val="Bodytext10"/>
    <w:rsid w:val="00F8196F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F8196F"/>
    <w:pPr>
      <w:widowControl w:val="0"/>
      <w:spacing w:after="0" w:line="266" w:lineRule="auto"/>
      <w:ind w:firstLine="400"/>
    </w:pPr>
    <w:rPr>
      <w:sz w:val="28"/>
      <w:szCs w:val="28"/>
    </w:rPr>
  </w:style>
  <w:style w:type="table" w:styleId="a6">
    <w:name w:val="Table Grid"/>
    <w:basedOn w:val="a1"/>
    <w:uiPriority w:val="39"/>
    <w:rsid w:val="0055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21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699"/>
    <w:rPr>
      <w:rFonts w:ascii="Segoe UI" w:hAnsi="Segoe UI" w:cs="Segoe UI"/>
      <w:sz w:val="18"/>
      <w:szCs w:val="18"/>
    </w:rPr>
  </w:style>
  <w:style w:type="character" w:customStyle="1" w:styleId="Bodytext1">
    <w:name w:val="Body text|1_"/>
    <w:basedOn w:val="a0"/>
    <w:link w:val="Bodytext10"/>
    <w:rsid w:val="00F8196F"/>
    <w:rPr>
      <w:sz w:val="28"/>
      <w:szCs w:val="28"/>
    </w:rPr>
  </w:style>
  <w:style w:type="paragraph" w:customStyle="1" w:styleId="Bodytext10">
    <w:name w:val="Body text|1"/>
    <w:basedOn w:val="a"/>
    <w:link w:val="Bodytext1"/>
    <w:rsid w:val="00F8196F"/>
    <w:pPr>
      <w:widowControl w:val="0"/>
      <w:spacing w:after="0" w:line="266" w:lineRule="auto"/>
      <w:ind w:firstLine="400"/>
    </w:pPr>
    <w:rPr>
      <w:sz w:val="28"/>
      <w:szCs w:val="28"/>
    </w:rPr>
  </w:style>
  <w:style w:type="table" w:styleId="a6">
    <w:name w:val="Table Grid"/>
    <w:basedOn w:val="a1"/>
    <w:uiPriority w:val="39"/>
    <w:rsid w:val="0055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DB21E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847D-6952-4FBC-8479-4F0D7D99B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GT</cp:lastModifiedBy>
  <cp:revision>2</cp:revision>
  <cp:lastPrinted>2026-01-14T08:40:00Z</cp:lastPrinted>
  <dcterms:created xsi:type="dcterms:W3CDTF">2026-01-14T08:53:00Z</dcterms:created>
  <dcterms:modified xsi:type="dcterms:W3CDTF">2026-01-14T08:53:00Z</dcterms:modified>
</cp:coreProperties>
</file>